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C13080A" w14:textId="23E6378E" w:rsidR="00B8004C" w:rsidRPr="009C62E8" w:rsidRDefault="00B8004C" w:rsidP="00FC5B3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П</w:t>
      </w:r>
      <w:r>
        <w:rPr>
          <w:rFonts w:ascii="Times New Roman" w:eastAsia="Times New Roman" w:hAnsi="Times New Roman" w:cs="Times New Roman"/>
          <w:sz w:val="28"/>
          <w:szCs w:val="24"/>
          <w:lang w:eastAsia="ru-RU"/>
        </w:rPr>
        <w:t>риложение 2</w:t>
      </w:r>
    </w:p>
    <w:p w14:paraId="5128297E" w14:textId="77777777" w:rsidR="00B8004C" w:rsidRPr="009C62E8" w:rsidRDefault="00B8004C" w:rsidP="00FC5B3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к решению Совета</w:t>
      </w:r>
    </w:p>
    <w:p w14:paraId="0CCCBA04" w14:textId="77777777" w:rsidR="00B8004C" w:rsidRPr="009C62E8" w:rsidRDefault="00B8004C" w:rsidP="00FC5B3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муниципального образования</w:t>
      </w:r>
    </w:p>
    <w:p w14:paraId="2508ECDE" w14:textId="77777777" w:rsidR="00B8004C" w:rsidRPr="009C62E8" w:rsidRDefault="00B8004C" w:rsidP="00FC5B3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4"/>
          <w:lang w:eastAsia="ru-RU"/>
        </w:rPr>
      </w:pPr>
      <w:r w:rsidRPr="009C62E8">
        <w:rPr>
          <w:rFonts w:ascii="Times New Roman" w:eastAsia="Times New Roman" w:hAnsi="Times New Roman" w:cs="Times New Roman"/>
          <w:sz w:val="28"/>
          <w:szCs w:val="24"/>
          <w:lang w:eastAsia="ru-RU"/>
        </w:rPr>
        <w:t>Белореченский район</w:t>
      </w:r>
    </w:p>
    <w:p w14:paraId="6273CA14" w14:textId="25C3B2F1" w:rsidR="00B8004C" w:rsidRPr="009C62E8" w:rsidRDefault="00B8004C" w:rsidP="00FC5B39">
      <w:pPr>
        <w:spacing w:after="0" w:line="240" w:lineRule="auto"/>
        <w:ind w:left="5812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от</w:t>
      </w:r>
      <w:r w:rsidR="00FC5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23 ноября</w:t>
      </w:r>
      <w:r w:rsidR="009A4DD4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Pr="009C62E8">
        <w:rPr>
          <w:rFonts w:ascii="Times New Roman" w:eastAsia="Times New Roman" w:hAnsi="Times New Roman" w:cs="Times New Roman"/>
          <w:sz w:val="28"/>
          <w:szCs w:val="28"/>
          <w:lang w:eastAsia="ru-RU"/>
        </w:rPr>
        <w:t>20</w:t>
      </w:r>
      <w:r>
        <w:rPr>
          <w:rFonts w:ascii="Times New Roman" w:eastAsia="Times New Roman" w:hAnsi="Times New Roman" w:cs="Times New Roman"/>
          <w:sz w:val="28"/>
          <w:szCs w:val="28"/>
          <w:lang w:eastAsia="ru-RU"/>
        </w:rPr>
        <w:t>2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3 г. </w:t>
      </w:r>
      <w:r w:rsidR="009D4C9E">
        <w:rPr>
          <w:rFonts w:ascii="Times New Roman" w:eastAsia="Times New Roman" w:hAnsi="Times New Roman" w:cs="Times New Roman"/>
          <w:sz w:val="28"/>
          <w:szCs w:val="28"/>
          <w:lang w:eastAsia="ru-RU"/>
        </w:rPr>
        <w:t>№</w:t>
      </w:r>
      <w:r w:rsidR="00FC5B39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18</w:t>
      </w:r>
      <w:r w:rsidR="00E1499E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</w:t>
      </w:r>
    </w:p>
    <w:p w14:paraId="6DD47235" w14:textId="0F1C3B68" w:rsidR="00B8004C" w:rsidRDefault="00B8004C" w:rsidP="00B8004C">
      <w:pPr>
        <w:pStyle w:val="a3"/>
        <w:spacing w:after="0" w:line="240" w:lineRule="auto"/>
        <w:ind w:left="5103"/>
        <w:jc w:val="center"/>
        <w:rPr>
          <w:rFonts w:ascii="Times New Roman" w:hAnsi="Times New Roman"/>
          <w:sz w:val="28"/>
          <w:szCs w:val="28"/>
        </w:rPr>
      </w:pPr>
    </w:p>
    <w:p w14:paraId="5CBAAF7D" w14:textId="77777777" w:rsidR="00331114" w:rsidRPr="009D4C9E" w:rsidRDefault="00331114" w:rsidP="00331114">
      <w:pPr>
        <w:pStyle w:val="a3"/>
        <w:tabs>
          <w:tab w:val="left" w:pos="5103"/>
        </w:tabs>
        <w:spacing w:after="0" w:line="240" w:lineRule="auto"/>
        <w:jc w:val="center"/>
        <w:outlineLvl w:val="0"/>
        <w:rPr>
          <w:rFonts w:ascii="Times New Roman" w:hAnsi="Times New Roman"/>
          <w:b/>
          <w:bCs/>
          <w:sz w:val="28"/>
          <w:szCs w:val="28"/>
        </w:rPr>
      </w:pPr>
      <w:r w:rsidRPr="009D4C9E">
        <w:rPr>
          <w:rFonts w:ascii="Times New Roman" w:hAnsi="Times New Roman"/>
          <w:b/>
          <w:bCs/>
          <w:sz w:val="28"/>
          <w:szCs w:val="28"/>
        </w:rPr>
        <w:t>СОСТАВ</w:t>
      </w:r>
    </w:p>
    <w:p w14:paraId="57E71742" w14:textId="5FF2182A" w:rsidR="00331114" w:rsidRPr="009A7134" w:rsidRDefault="00904065" w:rsidP="00331114">
      <w:pPr>
        <w:pStyle w:val="a3"/>
        <w:spacing w:after="0" w:line="240" w:lineRule="auto"/>
        <w:jc w:val="center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рабочей группы </w:t>
      </w:r>
      <w:r w:rsidR="009D4C9E" w:rsidRPr="009D4C9E">
        <w:rPr>
          <w:rFonts w:ascii="Times New Roman" w:hAnsi="Times New Roman"/>
          <w:b/>
          <w:bCs/>
          <w:sz w:val="28"/>
          <w:szCs w:val="28"/>
        </w:rPr>
        <w:t xml:space="preserve">по учету предложений по проекту решения об утверждении </w:t>
      </w:r>
      <w:r w:rsidR="009A7134" w:rsidRPr="009A7134">
        <w:rPr>
          <w:rFonts w:ascii="Times New Roman" w:hAnsi="Times New Roman"/>
          <w:b/>
          <w:bCs/>
          <w:sz w:val="28"/>
          <w:szCs w:val="28"/>
        </w:rPr>
        <w:t>бюджета муниципального образования Белореченский район на 2024 год и на плановый период 2025 и 2026 годов</w:t>
      </w:r>
    </w:p>
    <w:p w14:paraId="1D5BB662" w14:textId="77777777" w:rsidR="00331114" w:rsidRDefault="00331114" w:rsidP="00331114">
      <w:pPr>
        <w:pStyle w:val="a3"/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</w:p>
    <w:tbl>
      <w:tblPr>
        <w:tblStyle w:val="a6"/>
        <w:tblW w:w="1066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1E0" w:firstRow="1" w:lastRow="1" w:firstColumn="1" w:lastColumn="1" w:noHBand="0" w:noVBand="0"/>
      </w:tblPr>
      <w:tblGrid>
        <w:gridCol w:w="9997"/>
        <w:gridCol w:w="222"/>
        <w:gridCol w:w="222"/>
        <w:gridCol w:w="222"/>
      </w:tblGrid>
      <w:tr w:rsidR="009D4C9E" w:rsidRPr="00B61A3B" w14:paraId="47AF8D9F" w14:textId="77777777" w:rsidTr="00B61A3B">
        <w:tc>
          <w:tcPr>
            <w:tcW w:w="9997" w:type="dxa"/>
          </w:tcPr>
          <w:tbl>
            <w:tblPr>
              <w:tblStyle w:val="a6"/>
              <w:tblW w:w="9781" w:type="dxa"/>
              <w:tblBorders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  <w:insideH w:val="none" w:sz="0" w:space="0" w:color="auto"/>
                <w:insideV w:val="none" w:sz="0" w:space="0" w:color="auto"/>
              </w:tblBorders>
              <w:tblLook w:val="01E0" w:firstRow="1" w:lastRow="1" w:firstColumn="1" w:lastColumn="1" w:noHBand="0" w:noVBand="0"/>
            </w:tblPr>
            <w:tblGrid>
              <w:gridCol w:w="468"/>
              <w:gridCol w:w="3076"/>
              <w:gridCol w:w="360"/>
              <w:gridCol w:w="5877"/>
            </w:tblGrid>
            <w:tr w:rsidR="00B61A3B" w:rsidRPr="00B61A3B" w14:paraId="4A37607E" w14:textId="77777777" w:rsidTr="00666374">
              <w:tc>
                <w:tcPr>
                  <w:tcW w:w="468" w:type="dxa"/>
                </w:tcPr>
                <w:p w14:paraId="479C3F8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1</w:t>
                  </w:r>
                </w:p>
              </w:tc>
              <w:tc>
                <w:tcPr>
                  <w:tcW w:w="3076" w:type="dxa"/>
                </w:tcPr>
                <w:p w14:paraId="503D266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Викулова </w:t>
                  </w:r>
                </w:p>
                <w:p w14:paraId="54F6545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gramStart"/>
                  <w:r w:rsidRPr="00B61A3B">
                    <w:rPr>
                      <w:sz w:val="28"/>
                      <w:szCs w:val="28"/>
                    </w:rPr>
                    <w:t>Наталия  Владимировна</w:t>
                  </w:r>
                  <w:proofErr w:type="gram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</w:tc>
              <w:tc>
                <w:tcPr>
                  <w:tcW w:w="360" w:type="dxa"/>
                </w:tcPr>
                <w:p w14:paraId="090F8107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32D5AC15" w14:textId="4949C606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</w:t>
                  </w:r>
                  <w:r w:rsidR="00FC5B39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бюджетного</w:t>
                  </w:r>
                  <w:r w:rsidR="00FC5B39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контроля  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2FB95F5C" w14:textId="77777777" w:rsidTr="00666374">
              <w:tc>
                <w:tcPr>
                  <w:tcW w:w="468" w:type="dxa"/>
                </w:tcPr>
                <w:p w14:paraId="497DAAD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2</w:t>
                  </w:r>
                </w:p>
              </w:tc>
              <w:tc>
                <w:tcPr>
                  <w:tcW w:w="3076" w:type="dxa"/>
                </w:tcPr>
                <w:p w14:paraId="750F2D7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Греков </w:t>
                  </w:r>
                </w:p>
                <w:p w14:paraId="624F9BF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Евгений Алексеевич</w:t>
                  </w:r>
                </w:p>
              </w:tc>
              <w:tc>
                <w:tcPr>
                  <w:tcW w:w="360" w:type="dxa"/>
                </w:tcPr>
                <w:p w14:paraId="00257267" w14:textId="77777777" w:rsid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  <w:p w14:paraId="739C2C7F" w14:textId="77777777" w:rsidR="00FC5B39" w:rsidRDefault="00FC5B39" w:rsidP="00B61A3B">
                  <w:pPr>
                    <w:rPr>
                      <w:sz w:val="28"/>
                      <w:szCs w:val="28"/>
                    </w:rPr>
                  </w:pPr>
                </w:p>
                <w:p w14:paraId="231E86D5" w14:textId="77777777" w:rsidR="00FC5B39" w:rsidRPr="00B61A3B" w:rsidRDefault="00FC5B39" w:rsidP="00B61A3B">
                  <w:pPr>
                    <w:rPr>
                      <w:sz w:val="28"/>
                      <w:szCs w:val="28"/>
                    </w:rPr>
                  </w:pPr>
                </w:p>
              </w:tc>
              <w:tc>
                <w:tcPr>
                  <w:tcW w:w="5877" w:type="dxa"/>
                </w:tcPr>
                <w:p w14:paraId="65274CC7" w14:textId="35678A56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7F9DB3B9" w14:textId="77777777" w:rsidTr="00666374">
              <w:tc>
                <w:tcPr>
                  <w:tcW w:w="468" w:type="dxa"/>
                </w:tcPr>
                <w:p w14:paraId="758C29E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3</w:t>
                  </w:r>
                </w:p>
              </w:tc>
              <w:tc>
                <w:tcPr>
                  <w:tcW w:w="3076" w:type="dxa"/>
                </w:tcPr>
                <w:p w14:paraId="1D3183A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Королькова </w:t>
                  </w:r>
                </w:p>
                <w:p w14:paraId="0F95533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Валерия Ивановна</w:t>
                  </w:r>
                </w:p>
              </w:tc>
              <w:tc>
                <w:tcPr>
                  <w:tcW w:w="360" w:type="dxa"/>
                </w:tcPr>
                <w:p w14:paraId="6EA58CB6" w14:textId="5BE339EE" w:rsidR="00B61A3B" w:rsidRPr="00B61A3B" w:rsidRDefault="00FC5B39" w:rsidP="00B61A3B">
                  <w:pPr>
                    <w:rPr>
                      <w:sz w:val="28"/>
                      <w:szCs w:val="28"/>
                    </w:rPr>
                  </w:pPr>
                  <w:r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014235E" w14:textId="08CAFBB2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депутат Совета муниципального образования Белореченский район, председатель комиссии по бюджету, налогам, сборам, земельным и</w:t>
                  </w:r>
                  <w:r w:rsidR="00FC5B39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имущественным отношениям, муниципальной собственности и социально-экономическому развитию Совета муниципального образования Белореченский район;</w:t>
                  </w:r>
                </w:p>
              </w:tc>
            </w:tr>
            <w:tr w:rsidR="00B61A3B" w:rsidRPr="00B61A3B" w14:paraId="531E8136" w14:textId="77777777" w:rsidTr="00666374">
              <w:tc>
                <w:tcPr>
                  <w:tcW w:w="468" w:type="dxa"/>
                </w:tcPr>
                <w:p w14:paraId="6004B39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4</w:t>
                  </w:r>
                </w:p>
              </w:tc>
              <w:tc>
                <w:tcPr>
                  <w:tcW w:w="3076" w:type="dxa"/>
                </w:tcPr>
                <w:p w14:paraId="2F6AC3EF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Марченко </w:t>
                  </w:r>
                </w:p>
                <w:p w14:paraId="2DEB6903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Татьяна Петровна  </w:t>
                  </w:r>
                </w:p>
              </w:tc>
              <w:tc>
                <w:tcPr>
                  <w:tcW w:w="360" w:type="dxa"/>
                </w:tcPr>
                <w:p w14:paraId="3B2872F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19CFC753" w14:textId="58EF2282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председатель</w:t>
                  </w:r>
                  <w:r w:rsidR="00FC5B39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Совета муниципального образования Белореченский район;</w:t>
                  </w:r>
                </w:p>
              </w:tc>
            </w:tr>
            <w:tr w:rsidR="00B61A3B" w:rsidRPr="00B61A3B" w14:paraId="056DCC47" w14:textId="77777777" w:rsidTr="00666374">
              <w:tc>
                <w:tcPr>
                  <w:tcW w:w="468" w:type="dxa"/>
                </w:tcPr>
                <w:p w14:paraId="544FC81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5</w:t>
                  </w:r>
                </w:p>
              </w:tc>
              <w:tc>
                <w:tcPr>
                  <w:tcW w:w="3076" w:type="dxa"/>
                </w:tcPr>
                <w:p w14:paraId="13BBDB2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Низаева</w:t>
                  </w:r>
                  <w:proofErr w:type="spellEnd"/>
                </w:p>
                <w:p w14:paraId="28D3DF0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Юлия Валерьевна</w:t>
                  </w:r>
                </w:p>
              </w:tc>
              <w:tc>
                <w:tcPr>
                  <w:tcW w:w="360" w:type="dxa"/>
                </w:tcPr>
                <w:p w14:paraId="63200AA6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456CDA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правового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50C49D13" w14:textId="77777777" w:rsidTr="00666374">
              <w:tc>
                <w:tcPr>
                  <w:tcW w:w="468" w:type="dxa"/>
                </w:tcPr>
                <w:p w14:paraId="6042748A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6</w:t>
                  </w:r>
                </w:p>
              </w:tc>
              <w:tc>
                <w:tcPr>
                  <w:tcW w:w="3076" w:type="dxa"/>
                </w:tcPr>
                <w:p w14:paraId="707DCD8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Петухова </w:t>
                  </w:r>
                </w:p>
                <w:p w14:paraId="25430731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Ирина Николаевна </w:t>
                  </w:r>
                </w:p>
              </w:tc>
              <w:tc>
                <w:tcPr>
                  <w:tcW w:w="360" w:type="dxa"/>
                </w:tcPr>
                <w:p w14:paraId="1777B78C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66C93A0B" w14:textId="37323E8C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депутат Совета муниципального образования Белореченский район, член комиссии</w:t>
                  </w:r>
                  <w:r w:rsidR="00D456FF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по социальным вопросам и молодежной политике Совета</w:t>
                  </w:r>
                  <w:r w:rsidR="00D456FF">
                    <w:rPr>
                      <w:sz w:val="28"/>
                      <w:szCs w:val="28"/>
                    </w:rPr>
                    <w:t xml:space="preserve"> </w:t>
                  </w:r>
                  <w:r w:rsidRPr="00B61A3B">
                    <w:rPr>
                      <w:sz w:val="28"/>
                      <w:szCs w:val="28"/>
                    </w:rPr>
                    <w:t>муниципального образования Белореченский район;</w:t>
                  </w:r>
                </w:p>
              </w:tc>
            </w:tr>
            <w:tr w:rsidR="00B61A3B" w:rsidRPr="00B61A3B" w14:paraId="0C669119" w14:textId="77777777" w:rsidTr="00666374">
              <w:tc>
                <w:tcPr>
                  <w:tcW w:w="468" w:type="dxa"/>
                </w:tcPr>
                <w:p w14:paraId="21CABD0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7</w:t>
                  </w:r>
                </w:p>
              </w:tc>
              <w:tc>
                <w:tcPr>
                  <w:tcW w:w="3076" w:type="dxa"/>
                </w:tcPr>
                <w:p w14:paraId="79C2177E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proofErr w:type="spellStart"/>
                  <w:r w:rsidRPr="00B61A3B">
                    <w:rPr>
                      <w:sz w:val="28"/>
                      <w:szCs w:val="28"/>
                    </w:rPr>
                    <w:t>Пыш</w:t>
                  </w:r>
                  <w:proofErr w:type="spellEnd"/>
                  <w:r w:rsidRPr="00B61A3B">
                    <w:rPr>
                      <w:sz w:val="28"/>
                      <w:szCs w:val="28"/>
                    </w:rPr>
                    <w:t xml:space="preserve"> </w:t>
                  </w:r>
                </w:p>
                <w:p w14:paraId="260C4332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Андрей Николаевич  </w:t>
                  </w:r>
                </w:p>
              </w:tc>
              <w:tc>
                <w:tcPr>
                  <w:tcW w:w="360" w:type="dxa"/>
                </w:tcPr>
                <w:p w14:paraId="3F7AA9E9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5FD513D4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заместитель главы муниципального образования Белореченский район;</w:t>
                  </w:r>
                </w:p>
              </w:tc>
            </w:tr>
            <w:tr w:rsidR="00B61A3B" w:rsidRPr="00B61A3B" w14:paraId="5B87A1CD" w14:textId="77777777" w:rsidTr="00666374">
              <w:tc>
                <w:tcPr>
                  <w:tcW w:w="468" w:type="dxa"/>
                </w:tcPr>
                <w:p w14:paraId="55D92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8</w:t>
                  </w:r>
                </w:p>
              </w:tc>
              <w:tc>
                <w:tcPr>
                  <w:tcW w:w="3076" w:type="dxa"/>
                </w:tcPr>
                <w:p w14:paraId="05CD606D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Федорченко</w:t>
                  </w:r>
                </w:p>
                <w:p w14:paraId="32F8EF4B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Валерий Юрьевич  </w:t>
                  </w:r>
                </w:p>
              </w:tc>
              <w:tc>
                <w:tcPr>
                  <w:tcW w:w="360" w:type="dxa"/>
                </w:tcPr>
                <w:p w14:paraId="1300E4D8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457E8B8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бюджетного отдела финансового управления администрации муниципального образования Белореченский район;</w:t>
                  </w:r>
                </w:p>
              </w:tc>
            </w:tr>
            <w:tr w:rsidR="00B61A3B" w:rsidRPr="00B61A3B" w14:paraId="0CAC069E" w14:textId="77777777" w:rsidTr="00666374">
              <w:tc>
                <w:tcPr>
                  <w:tcW w:w="468" w:type="dxa"/>
                </w:tcPr>
                <w:p w14:paraId="7D570F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9</w:t>
                  </w:r>
                </w:p>
              </w:tc>
              <w:tc>
                <w:tcPr>
                  <w:tcW w:w="3076" w:type="dxa"/>
                </w:tcPr>
                <w:p w14:paraId="100760D5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Черенкова </w:t>
                  </w:r>
                </w:p>
                <w:p w14:paraId="061A8800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 xml:space="preserve">Вероника Вячеславовна  </w:t>
                  </w:r>
                </w:p>
              </w:tc>
              <w:tc>
                <w:tcPr>
                  <w:tcW w:w="360" w:type="dxa"/>
                </w:tcPr>
                <w:p w14:paraId="42E01974" w14:textId="77777777" w:rsidR="00B61A3B" w:rsidRPr="00B61A3B" w:rsidRDefault="00B61A3B" w:rsidP="00B61A3B">
                  <w:pPr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-</w:t>
                  </w:r>
                </w:p>
              </w:tc>
              <w:tc>
                <w:tcPr>
                  <w:tcW w:w="5877" w:type="dxa"/>
                </w:tcPr>
                <w:p w14:paraId="2A3D4C7C" w14:textId="77777777" w:rsidR="00B61A3B" w:rsidRPr="00B61A3B" w:rsidRDefault="00B61A3B" w:rsidP="00B61A3B">
                  <w:pPr>
                    <w:jc w:val="both"/>
                    <w:rPr>
                      <w:sz w:val="28"/>
                      <w:szCs w:val="28"/>
                    </w:rPr>
                  </w:pPr>
                  <w:r w:rsidRPr="00B61A3B">
                    <w:rPr>
                      <w:sz w:val="28"/>
                      <w:szCs w:val="28"/>
                    </w:rPr>
                    <w:t>начальник отдела отраслевого финансирования и доходов бюджета финансового управления администрации муниципального образования Белореченский район.</w:t>
                  </w:r>
                </w:p>
              </w:tc>
            </w:tr>
          </w:tbl>
          <w:p w14:paraId="3AFB7295" w14:textId="699A0FC5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FDC1B2A" w14:textId="3F5CE3C0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2A0AE650" w14:textId="12E391CB" w:rsidR="009D4C9E" w:rsidRPr="00B61A3B" w:rsidRDefault="009D4C9E" w:rsidP="00200B07">
            <w:pPr>
              <w:rPr>
                <w:sz w:val="28"/>
                <w:szCs w:val="28"/>
              </w:rPr>
            </w:pPr>
          </w:p>
        </w:tc>
        <w:tc>
          <w:tcPr>
            <w:tcW w:w="222" w:type="dxa"/>
          </w:tcPr>
          <w:p w14:paraId="7F324C8C" w14:textId="7A00FC7F" w:rsidR="009D4C9E" w:rsidRPr="00B61A3B" w:rsidRDefault="009D4C9E" w:rsidP="00200B07">
            <w:pPr>
              <w:jc w:val="both"/>
              <w:rPr>
                <w:sz w:val="28"/>
                <w:szCs w:val="28"/>
              </w:rPr>
            </w:pPr>
          </w:p>
        </w:tc>
      </w:tr>
    </w:tbl>
    <w:p w14:paraId="1F708331" w14:textId="77777777" w:rsidR="00151C08" w:rsidRDefault="00151C08" w:rsidP="00B61A3B">
      <w:pPr>
        <w:pStyle w:val="ConsNormal"/>
        <w:widowControl/>
        <w:autoSpaceDE/>
        <w:adjustRightInd/>
        <w:ind w:left="284" w:right="0" w:firstLine="0"/>
        <w:jc w:val="both"/>
      </w:pPr>
    </w:p>
    <w:sectPr w:rsidR="00151C0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5219F6"/>
    <w:multiLevelType w:val="singleLevel"/>
    <w:tmpl w:val="61568BAC"/>
    <w:lvl w:ilvl="0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</w:abstractNum>
  <w:abstractNum w:abstractNumId="1" w15:restartNumberingAfterBreak="0">
    <w:nsid w:val="30E8672C"/>
    <w:multiLevelType w:val="hybridMultilevel"/>
    <w:tmpl w:val="144AAB8C"/>
    <w:lvl w:ilvl="0" w:tplc="5A607C82">
      <w:start w:val="1"/>
      <w:numFmt w:val="decimal"/>
      <w:lvlText w:val="%1."/>
      <w:lvlJc w:val="left"/>
      <w:pPr>
        <w:tabs>
          <w:tab w:val="num" w:pos="900"/>
        </w:tabs>
        <w:ind w:left="900" w:hanging="360"/>
      </w:pPr>
      <w:rPr>
        <w:rFonts w:cs="Times New Roman"/>
      </w:rPr>
    </w:lvl>
    <w:lvl w:ilvl="1" w:tplc="04190019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  <w:rPr>
        <w:rFonts w:cs="Times New Roman"/>
      </w:rPr>
    </w:lvl>
  </w:abstractNum>
  <w:num w:numId="1" w16cid:durableId="1128665797">
    <w:abstractNumId w:val="0"/>
    <w:lvlOverride w:ilvl="0">
      <w:startOverride w:val="1"/>
    </w:lvlOverride>
  </w:num>
  <w:num w:numId="2" w16cid:durableId="180735529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8004C"/>
    <w:rsid w:val="00151C08"/>
    <w:rsid w:val="002A0EA4"/>
    <w:rsid w:val="00331114"/>
    <w:rsid w:val="00605F7A"/>
    <w:rsid w:val="00904065"/>
    <w:rsid w:val="009A4DD4"/>
    <w:rsid w:val="009A7134"/>
    <w:rsid w:val="009D4C9E"/>
    <w:rsid w:val="009F67F3"/>
    <w:rsid w:val="00A776EF"/>
    <w:rsid w:val="00B61A3B"/>
    <w:rsid w:val="00B8004C"/>
    <w:rsid w:val="00D456FF"/>
    <w:rsid w:val="00E1499E"/>
    <w:rsid w:val="00EC0DF8"/>
    <w:rsid w:val="00FC5B3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692D59"/>
  <w15:chartTrackingRefBased/>
  <w15:docId w15:val="{FF9DFDAE-0936-4EE9-A2A7-11FF48249ED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Plain Text"/>
    <w:basedOn w:val="a"/>
    <w:link w:val="a4"/>
    <w:unhideWhenUsed/>
    <w:rsid w:val="00B8004C"/>
    <w:pPr>
      <w:spacing w:after="200" w:line="276" w:lineRule="auto"/>
    </w:pPr>
    <w:rPr>
      <w:rFonts w:ascii="Courier New" w:eastAsia="Times New Roman" w:hAnsi="Courier New" w:cs="Times New Roman"/>
      <w:sz w:val="20"/>
      <w:szCs w:val="20"/>
    </w:rPr>
  </w:style>
  <w:style w:type="character" w:customStyle="1" w:styleId="a4">
    <w:name w:val="Текст Знак"/>
    <w:basedOn w:val="a0"/>
    <w:link w:val="a3"/>
    <w:rsid w:val="00B8004C"/>
    <w:rPr>
      <w:rFonts w:ascii="Courier New" w:eastAsia="Times New Roman" w:hAnsi="Courier New" w:cs="Times New Roman"/>
      <w:sz w:val="20"/>
      <w:szCs w:val="20"/>
    </w:rPr>
  </w:style>
  <w:style w:type="paragraph" w:styleId="a5">
    <w:name w:val="List Paragraph"/>
    <w:basedOn w:val="a"/>
    <w:uiPriority w:val="34"/>
    <w:qFormat/>
    <w:rsid w:val="00B8004C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B8004C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table" w:styleId="a6">
    <w:name w:val="Table Grid"/>
    <w:basedOn w:val="a1"/>
    <w:rsid w:val="009D4C9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41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919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119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262</Words>
  <Characters>1494</Characters>
  <Application>Microsoft Office Word</Application>
  <DocSecurity>0</DocSecurity>
  <Lines>12</Lines>
  <Paragraphs>3</Paragraphs>
  <ScaleCrop>false</ScaleCrop>
  <Company/>
  <LinksUpToDate>false</LinksUpToDate>
  <CharactersWithSpaces>1753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RePack by Diakov</dc:creator>
  <cp:keywords/>
  <dc:description/>
  <cp:lastModifiedBy>RePack by Diakov</cp:lastModifiedBy>
  <cp:revision>7</cp:revision>
  <dcterms:created xsi:type="dcterms:W3CDTF">2023-11-14T06:16:00Z</dcterms:created>
  <dcterms:modified xsi:type="dcterms:W3CDTF">2023-11-24T06:38:00Z</dcterms:modified>
</cp:coreProperties>
</file>